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10F75" w14:textId="03D6BA74" w:rsidR="00106A98" w:rsidRPr="00106A98" w:rsidRDefault="00106A98" w:rsidP="00106A98">
      <w:pPr>
        <w:rPr>
          <w:rFonts w:asciiTheme="minorHAnsi" w:hAnsiTheme="minorHAnsi" w:cs="Arial"/>
          <w:b/>
        </w:rPr>
      </w:pPr>
      <w:r w:rsidRPr="00106A98">
        <w:rPr>
          <w:rFonts w:asciiTheme="minorHAnsi" w:hAnsiTheme="minorHAnsi" w:cs="Arial"/>
          <w:b/>
        </w:rPr>
        <w:t xml:space="preserve">BREAKING BARRIERS - STRAND: </w:t>
      </w:r>
      <w:r w:rsidR="00373A35">
        <w:rPr>
          <w:rFonts w:asciiTheme="minorHAnsi" w:hAnsiTheme="minorHAnsi" w:cs="Arial"/>
          <w:b/>
        </w:rPr>
        <w:t>Pattern 1</w:t>
      </w:r>
      <w:r w:rsidRPr="00106A98">
        <w:rPr>
          <w:rFonts w:asciiTheme="minorHAnsi" w:hAnsiTheme="minorHAnsi" w:cs="Arial"/>
          <w:b/>
        </w:rPr>
        <w:t xml:space="preserve">   </w:t>
      </w:r>
      <w:r w:rsidR="00373A35">
        <w:rPr>
          <w:rFonts w:asciiTheme="minorHAnsi" w:hAnsiTheme="minorHAnsi" w:cs="Arial"/>
          <w:b/>
        </w:rPr>
        <w:t>Simple repeating patterns</w:t>
      </w:r>
      <w:r w:rsidRPr="00106A98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 </w:t>
      </w:r>
      <w:r w:rsidRPr="00106A98">
        <w:rPr>
          <w:rFonts w:asciiTheme="minorHAnsi" w:hAnsiTheme="minorHAnsi" w:cs="Arial"/>
          <w:b/>
        </w:rPr>
        <w:t>Margi Leech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13116"/>
      </w:tblGrid>
      <w:tr w:rsidR="00106A98" w:rsidRPr="00106A98" w14:paraId="288164AD" w14:textId="77777777" w:rsidTr="00106A98">
        <w:tc>
          <w:tcPr>
            <w:tcW w:w="2274" w:type="dxa"/>
          </w:tcPr>
          <w:p w14:paraId="283CE41E" w14:textId="1345E990" w:rsidR="00106A98" w:rsidRPr="00106A98" w:rsidRDefault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>Educational context</w:t>
            </w:r>
          </w:p>
        </w:tc>
        <w:tc>
          <w:tcPr>
            <w:tcW w:w="13116" w:type="dxa"/>
          </w:tcPr>
          <w:p w14:paraId="430817AF" w14:textId="3747A50D" w:rsidR="00106A98" w:rsidRPr="00106A98" w:rsidRDefault="002F73FE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2F73FE">
              <w:rPr>
                <w:rFonts w:asciiTheme="minorHAnsi" w:hAnsiTheme="minorHAnsi"/>
                <w:sz w:val="22"/>
                <w:szCs w:val="22"/>
              </w:rPr>
              <w:t>Notice and explain or demonstrate same and different in a sequence, seen in everyday life experiences. Related ideas are: prediction, next, before, pattern</w:t>
            </w:r>
          </w:p>
        </w:tc>
      </w:tr>
      <w:tr w:rsidR="00106A98" w:rsidRPr="00106A98" w14:paraId="0B947950" w14:textId="77777777" w:rsidTr="00106A98">
        <w:tc>
          <w:tcPr>
            <w:tcW w:w="2274" w:type="dxa"/>
          </w:tcPr>
          <w:p w14:paraId="06FFFAFF" w14:textId="4A096292" w:rsidR="00106A98" w:rsidRPr="00106A98" w:rsidRDefault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Aims</w:t>
            </w:r>
          </w:p>
        </w:tc>
        <w:tc>
          <w:tcPr>
            <w:tcW w:w="13116" w:type="dxa"/>
          </w:tcPr>
          <w:p w14:paraId="40CD2E09" w14:textId="5AEA6895" w:rsidR="00C44DA2" w:rsidRPr="00B87311" w:rsidRDefault="00C44DA2" w:rsidP="00C44DA2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color w:val="000000"/>
                <w:sz w:val="22"/>
                <w:szCs w:val="22"/>
                <w:lang w:val="en-NZ"/>
              </w:rPr>
            </w:pPr>
            <w:r w:rsidRPr="00B87311">
              <w:rPr>
                <w:rFonts w:eastAsia="Times New Roman"/>
                <w:color w:val="000000"/>
                <w:sz w:val="22"/>
                <w:szCs w:val="22"/>
                <w:lang w:val="en-NZ"/>
              </w:rPr>
              <w:t>To recognise organised patterns and arrangements</w:t>
            </w:r>
          </w:p>
          <w:p w14:paraId="6DBB0EEB" w14:textId="19F1F4D3" w:rsidR="00C44DA2" w:rsidRPr="00B87311" w:rsidRDefault="00C44DA2" w:rsidP="00C44DA2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color w:val="000000"/>
                <w:sz w:val="22"/>
                <w:szCs w:val="22"/>
                <w:lang w:val="en-NZ"/>
              </w:rPr>
            </w:pPr>
            <w:r w:rsidRPr="00B87311">
              <w:rPr>
                <w:rFonts w:eastAsia="Times New Roman"/>
                <w:color w:val="000000"/>
                <w:sz w:val="22"/>
                <w:szCs w:val="22"/>
                <w:lang w:val="en-NZ"/>
              </w:rPr>
              <w:t>To learn to copy repeating patterns</w:t>
            </w:r>
          </w:p>
          <w:p w14:paraId="7249F9F2" w14:textId="45729A0D" w:rsidR="00C44DA2" w:rsidRPr="00B87311" w:rsidRDefault="00C44DA2" w:rsidP="00C44DA2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color w:val="000000"/>
                <w:sz w:val="22"/>
                <w:szCs w:val="22"/>
                <w:lang w:val="en-NZ"/>
              </w:rPr>
            </w:pPr>
            <w:r w:rsidRPr="00B87311">
              <w:rPr>
                <w:rFonts w:eastAsia="Times New Roman"/>
                <w:color w:val="000000"/>
                <w:sz w:val="22"/>
                <w:szCs w:val="22"/>
                <w:lang w:val="en-NZ"/>
              </w:rPr>
              <w:t>To begin to recognise that patterns follow rules</w:t>
            </w:r>
          </w:p>
          <w:p w14:paraId="144C8FFA" w14:textId="588CCC59" w:rsidR="00C44DA2" w:rsidRPr="00B87311" w:rsidRDefault="00C44DA2" w:rsidP="00C44DA2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color w:val="000000"/>
                <w:sz w:val="22"/>
                <w:szCs w:val="22"/>
                <w:lang w:val="en-NZ"/>
              </w:rPr>
            </w:pPr>
            <w:r w:rsidRPr="00B87311">
              <w:rPr>
                <w:rFonts w:eastAsia="Times New Roman"/>
                <w:color w:val="000000"/>
                <w:sz w:val="22"/>
                <w:szCs w:val="22"/>
                <w:lang w:val="en-NZ"/>
              </w:rPr>
              <w:t>To learn to follow rules to continue the pattern</w:t>
            </w:r>
          </w:p>
          <w:p w14:paraId="254CBA51" w14:textId="51CEC1EE" w:rsidR="00106A98" w:rsidRPr="00B87311" w:rsidRDefault="00C44DA2" w:rsidP="00C44DA2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color w:val="000000"/>
                <w:sz w:val="22"/>
                <w:szCs w:val="22"/>
                <w:lang w:val="en-NZ"/>
              </w:rPr>
            </w:pPr>
            <w:r w:rsidRPr="00B87311">
              <w:rPr>
                <w:rFonts w:eastAsia="Times New Roman"/>
                <w:color w:val="000000"/>
                <w:sz w:val="22"/>
                <w:szCs w:val="22"/>
                <w:lang w:val="en-NZ"/>
              </w:rPr>
              <w:t>To devise simple repeating patterns</w:t>
            </w:r>
          </w:p>
        </w:tc>
      </w:tr>
      <w:tr w:rsidR="00106A98" w:rsidRPr="00106A98" w14:paraId="1EB55C85" w14:textId="77777777" w:rsidTr="00106A98">
        <w:tc>
          <w:tcPr>
            <w:tcW w:w="2274" w:type="dxa"/>
          </w:tcPr>
          <w:p w14:paraId="59FEBB44" w14:textId="4031202E" w:rsidR="00106A98" w:rsidRPr="00106A98" w:rsidRDefault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Communication/words</w:t>
            </w:r>
          </w:p>
        </w:tc>
        <w:tc>
          <w:tcPr>
            <w:tcW w:w="13116" w:type="dxa"/>
          </w:tcPr>
          <w:p w14:paraId="3E039652" w14:textId="77777777" w:rsidR="00C44DA2" w:rsidRDefault="00C44DA2" w:rsidP="00C44DA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Copy, match, build, make, arrange, continue, copy, ‘what comes next?’, ‘what came before?’</w:t>
            </w:r>
          </w:p>
          <w:p w14:paraId="1C630B4D" w14:textId="263FAEDE" w:rsidR="00106A98" w:rsidRPr="00B87311" w:rsidRDefault="00C44DA2" w:rsidP="00106A9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same, different, pattern, too many, enough, not enough,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nect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before, after, regular, repeat, repeating, predict, guess, shape</w:t>
            </w:r>
            <w:r w:rsidR="00106A98" w:rsidRPr="00C44DA2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6A98" w:rsidRPr="00106A98" w14:paraId="415058A1" w14:textId="77777777" w:rsidTr="00106A98">
        <w:tc>
          <w:tcPr>
            <w:tcW w:w="2274" w:type="dxa"/>
          </w:tcPr>
          <w:p w14:paraId="2EAB2219" w14:textId="34A2D4A3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Assessment</w:t>
            </w:r>
          </w:p>
        </w:tc>
        <w:tc>
          <w:tcPr>
            <w:tcW w:w="13116" w:type="dxa"/>
          </w:tcPr>
          <w:p w14:paraId="1C35F477" w14:textId="77777777" w:rsidR="00106A98" w:rsidRPr="00106A98" w:rsidRDefault="00106A98" w:rsidP="00106A98">
            <w:pPr>
              <w:pStyle w:val="04MainBody"/>
              <w:rPr>
                <w:rFonts w:asciiTheme="minorHAnsi" w:hAnsiTheme="minorHAnsi"/>
                <w:szCs w:val="20"/>
              </w:rPr>
            </w:pPr>
            <w:r w:rsidRPr="00106A98">
              <w:rPr>
                <w:rFonts w:asciiTheme="minorHAnsi" w:hAnsiTheme="minorHAnsi"/>
                <w:szCs w:val="20"/>
              </w:rPr>
              <w:t>Look and listen for, linked with Individual Record of Progress:</w:t>
            </w:r>
          </w:p>
          <w:p w14:paraId="5CF03C4A" w14:textId="33728FB5" w:rsidR="00106A98" w:rsidRPr="00106A98" w:rsidRDefault="00373A35" w:rsidP="00106A98">
            <w:pPr>
              <w:pStyle w:val="04bMainBodyBullet"/>
              <w:numPr>
                <w:ilvl w:val="0"/>
                <w:numId w:val="2"/>
              </w:numPr>
              <w:spacing w:after="0"/>
              <w:ind w:right="-108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Pattern and algebra</w:t>
            </w:r>
            <w:r w:rsidR="00B87311">
              <w:rPr>
                <w:rFonts w:asciiTheme="minorHAnsi" w:hAnsiTheme="minorHAnsi"/>
                <w:szCs w:val="20"/>
              </w:rPr>
              <w:t xml:space="preserve"> 1 - 7</w:t>
            </w:r>
          </w:p>
          <w:p w14:paraId="7647F35E" w14:textId="0745D288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0"/>
                <w:szCs w:val="20"/>
              </w:rPr>
              <w:t>See book for details</w:t>
            </w:r>
          </w:p>
        </w:tc>
      </w:tr>
      <w:tr w:rsidR="00106A98" w:rsidRPr="00106A98" w14:paraId="3F13A196" w14:textId="77777777" w:rsidTr="00106A98">
        <w:tc>
          <w:tcPr>
            <w:tcW w:w="2274" w:type="dxa"/>
          </w:tcPr>
          <w:p w14:paraId="4264FF84" w14:textId="4CD3DAEE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Context and links to other curriculum areas</w:t>
            </w:r>
          </w:p>
        </w:tc>
        <w:tc>
          <w:tcPr>
            <w:tcW w:w="13116" w:type="dxa"/>
          </w:tcPr>
          <w:p w14:paraId="0B7DF282" w14:textId="21904891" w:rsidR="00106A98" w:rsidRPr="002B07B8" w:rsidRDefault="002F73FE" w:rsidP="00106A98">
            <w:pPr>
              <w:pStyle w:val="04MainBody"/>
              <w:ind w:left="50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Pattern in everyday life</w:t>
            </w:r>
            <w:r w:rsidR="00106A98" w:rsidRPr="002B07B8">
              <w:rPr>
                <w:rFonts w:asciiTheme="minorHAnsi" w:hAnsiTheme="minorHAnsi"/>
              </w:rPr>
              <w:t xml:space="preserve"> and problem-solving activities</w:t>
            </w:r>
            <w:r>
              <w:rPr>
                <w:rFonts w:asciiTheme="minorHAnsi" w:hAnsiTheme="minorHAnsi"/>
              </w:rPr>
              <w:t xml:space="preserve"> involving patterns</w:t>
            </w:r>
            <w:r w:rsidR="00106A98" w:rsidRPr="002B07B8">
              <w:rPr>
                <w:rFonts w:asciiTheme="minorHAnsi" w:hAnsiTheme="minorHAnsi"/>
              </w:rPr>
              <w:t xml:space="preserve">                </w:t>
            </w:r>
          </w:p>
          <w:p w14:paraId="48F28B0A" w14:textId="77777777" w:rsidR="00B87311" w:rsidRPr="00B87311" w:rsidRDefault="00B87311" w:rsidP="00B87311">
            <w:pPr>
              <w:pStyle w:val="04MainBody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</w:rPr>
              <w:t>See book for details.</w:t>
            </w:r>
          </w:p>
          <w:p w14:paraId="37AB3B6D" w14:textId="3D1D5B27" w:rsidR="00106A98" w:rsidRPr="00106A98" w:rsidRDefault="00B87311" w:rsidP="00B87311">
            <w:pPr>
              <w:pStyle w:val="04MainBody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</w:rPr>
              <w:t>Generalising</w:t>
            </w:r>
            <w:proofErr w:type="spellEnd"/>
            <w:r>
              <w:rPr>
                <w:rFonts w:asciiTheme="minorHAnsi" w:hAnsiTheme="minorHAnsi"/>
              </w:rPr>
              <w:t xml:space="preserve"> the concept of pattern in everyday life as well as words, letters, handwriting, </w:t>
            </w:r>
            <w:proofErr w:type="spellStart"/>
            <w:r>
              <w:rPr>
                <w:rFonts w:asciiTheme="minorHAnsi" w:hAnsiTheme="minorHAnsi"/>
              </w:rPr>
              <w:t>maths</w:t>
            </w:r>
            <w:proofErr w:type="spellEnd"/>
            <w:r>
              <w:rPr>
                <w:rFonts w:asciiTheme="minorHAnsi" w:hAnsiTheme="minorHAnsi"/>
              </w:rPr>
              <w:t xml:space="preserve">, numbers, songs, poems </w:t>
            </w:r>
            <w:proofErr w:type="spellStart"/>
            <w:r>
              <w:rPr>
                <w:rFonts w:asciiTheme="minorHAnsi" w:hAnsiTheme="minorHAnsi"/>
              </w:rPr>
              <w:t>etc</w:t>
            </w:r>
            <w:proofErr w:type="spellEnd"/>
            <w:r w:rsidR="00106A98" w:rsidRPr="002B07B8">
              <w:rPr>
                <w:rFonts w:asciiTheme="minorHAnsi" w:hAnsiTheme="minorHAnsi"/>
              </w:rPr>
              <w:tab/>
            </w:r>
          </w:p>
        </w:tc>
      </w:tr>
      <w:tr w:rsidR="00106A98" w:rsidRPr="00106A98" w14:paraId="462BFC61" w14:textId="77777777" w:rsidTr="00106A98">
        <w:tc>
          <w:tcPr>
            <w:tcW w:w="2274" w:type="dxa"/>
          </w:tcPr>
          <w:p w14:paraId="6F2ABAED" w14:textId="04A636B7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Maintenance/review</w:t>
            </w:r>
          </w:p>
        </w:tc>
        <w:tc>
          <w:tcPr>
            <w:tcW w:w="13116" w:type="dxa"/>
          </w:tcPr>
          <w:p w14:paraId="55520238" w14:textId="3380F8FC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 xml:space="preserve">Daily counting 0 – 10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‘more’ </w:t>
            </w:r>
            <w:r w:rsidRPr="00106A98">
              <w:rPr>
                <w:rFonts w:asciiTheme="minorHAnsi" w:hAnsiTheme="minorHAnsi"/>
                <w:sz w:val="22"/>
                <w:szCs w:val="22"/>
              </w:rPr>
              <w:t xml:space="preserve">across all strands, settings with measurement and life skills as the focus, </w:t>
            </w:r>
            <w:proofErr w:type="spellStart"/>
            <w:r w:rsidRPr="00106A98">
              <w:rPr>
                <w:rFonts w:asciiTheme="minorHAnsi" w:hAnsiTheme="minorHAnsi"/>
                <w:sz w:val="22"/>
                <w:szCs w:val="22"/>
              </w:rPr>
              <w:t>eg.</w:t>
            </w:r>
            <w:proofErr w:type="spellEnd"/>
            <w:r w:rsidRPr="00106A98">
              <w:rPr>
                <w:rFonts w:asciiTheme="minorHAnsi" w:hAnsiTheme="minorHAnsi"/>
                <w:sz w:val="22"/>
                <w:szCs w:val="22"/>
              </w:rPr>
              <w:t>, setting the table</w:t>
            </w:r>
          </w:p>
        </w:tc>
      </w:tr>
      <w:tr w:rsidR="00106A98" w:rsidRPr="00106A98" w14:paraId="2824748B" w14:textId="77777777" w:rsidTr="00106A98">
        <w:tc>
          <w:tcPr>
            <w:tcW w:w="2274" w:type="dxa"/>
          </w:tcPr>
          <w:p w14:paraId="25258E2C" w14:textId="17FB6B04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Focus Activities – Main teaching</w:t>
            </w:r>
          </w:p>
        </w:tc>
        <w:tc>
          <w:tcPr>
            <w:tcW w:w="13116" w:type="dxa"/>
          </w:tcPr>
          <w:p w14:paraId="252DF0BF" w14:textId="722DB384" w:rsidR="00106A98" w:rsidRDefault="002F73FE" w:rsidP="00373A35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sz w:val="22"/>
              </w:rPr>
            </w:pPr>
            <w:r w:rsidRPr="002B07B8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CD4BC" wp14:editId="4DA8675A">
                      <wp:simplePos x="0" y="0"/>
                      <wp:positionH relativeFrom="column">
                        <wp:posOffset>4615097</wp:posOffset>
                      </wp:positionH>
                      <wp:positionV relativeFrom="paragraph">
                        <wp:posOffset>156210</wp:posOffset>
                      </wp:positionV>
                      <wp:extent cx="3589233" cy="2196270"/>
                      <wp:effectExtent l="0" t="0" r="17780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33" cy="2196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213D153" w14:textId="77777777" w:rsidR="002F73FE" w:rsidRPr="00106A98" w:rsidRDefault="002F73FE" w:rsidP="002F73FE">
                                  <w:pPr>
                                    <w:pStyle w:val="04bMainBodyBullet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ind w:left="502" w:right="-108" w:hanging="360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Teaching strategies: </w:t>
                                  </w:r>
                                </w:p>
                                <w:p w14:paraId="5D524141" w14:textId="77777777" w:rsidR="002F73FE" w:rsidRPr="00106A98" w:rsidRDefault="002F73FE" w:rsidP="002F73FE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Modelling</w:t>
                                  </w:r>
                                </w:p>
                                <w:p w14:paraId="379E4E3A" w14:textId="77777777" w:rsidR="002F73FE" w:rsidRPr="00106A98" w:rsidRDefault="002F73FE" w:rsidP="002F73FE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Copying – errorless learning</w:t>
                                  </w:r>
                                </w:p>
                                <w:p w14:paraId="4F2BEB53" w14:textId="77777777" w:rsidR="002F73FE" w:rsidRPr="00106A98" w:rsidRDefault="002F73FE" w:rsidP="002F73FE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Back chaining</w:t>
                                  </w:r>
                                </w:p>
                                <w:p w14:paraId="62EFAA57" w14:textId="77777777" w:rsidR="002F73FE" w:rsidRPr="00106A98" w:rsidRDefault="002F73FE" w:rsidP="002F73FE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Physical prompt</w:t>
                                  </w:r>
                                </w:p>
                                <w:p w14:paraId="1F66A79F" w14:textId="77777777" w:rsidR="002F73FE" w:rsidRPr="00106A98" w:rsidRDefault="002F73FE" w:rsidP="002F73FE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Matching</w:t>
                                  </w:r>
                                </w:p>
                                <w:p w14:paraId="40393456" w14:textId="77777777" w:rsidR="002F73FE" w:rsidRPr="00106A98" w:rsidRDefault="002F73FE" w:rsidP="002F73FE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106A98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Selecting</w:t>
                                  </w:r>
                                </w:p>
                                <w:p w14:paraId="6D999C35" w14:textId="77777777" w:rsidR="002F73FE" w:rsidRPr="00106A98" w:rsidRDefault="002F73FE" w:rsidP="002F73F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inorHAnsi" w:eastAsia="Times New Roman" w:hAnsiTheme="minorHAnsi" w:cs="Arial"/>
                                      <w:color w:val="000000"/>
                                      <w:lang w:val="en-NZ"/>
                                    </w:rPr>
                                  </w:pPr>
                                  <w:r w:rsidRPr="00106A98">
                                    <w:rPr>
                                      <w:rFonts w:asciiTheme="minorHAnsi" w:eastAsia="Times New Roman" w:hAnsiTheme="minorHAnsi" w:cs="Arial"/>
                                      <w:color w:val="000000"/>
                                      <w:lang w:val="en-NZ"/>
                                    </w:rPr>
                                    <w:t>Teaching without testing – equipping instead.</w:t>
                                  </w:r>
                                </w:p>
                                <w:p w14:paraId="390A9CB5" w14:textId="77777777" w:rsidR="002F73FE" w:rsidRPr="00106A98" w:rsidRDefault="002F73FE" w:rsidP="002F73FE">
                                  <w:pPr>
                                    <w:pStyle w:val="ListParagraph"/>
                                    <w:ind w:left="862"/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lang w:val="en-NZ"/>
                                    </w:rPr>
                                  </w:pPr>
                                </w:p>
                                <w:p w14:paraId="672AA48B" w14:textId="77777777" w:rsidR="002F73FE" w:rsidRPr="00106A98" w:rsidRDefault="002F73FE" w:rsidP="002F73FE">
                                  <w:pPr>
                                    <w:pStyle w:val="ListParagraph"/>
                                    <w:ind w:left="862"/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lang w:val="en-NZ"/>
                                    </w:rPr>
                                  </w:pPr>
                                  <w:r w:rsidRPr="00106A98"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lang w:val="en-NZ"/>
                                    </w:rPr>
                                    <w:t>Be careful of ‘learned’ helplessness!</w:t>
                                  </w:r>
                                </w:p>
                                <w:p w14:paraId="69F74BB3" w14:textId="77777777" w:rsidR="002F73FE" w:rsidRPr="00106A98" w:rsidRDefault="002F73FE" w:rsidP="002F73FE">
                                  <w:pPr>
                                    <w:pStyle w:val="ListParagraph"/>
                                    <w:ind w:left="862"/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lang w:val="en-NZ"/>
                                    </w:rPr>
                                  </w:pPr>
                                  <w:r w:rsidRPr="00106A98"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lang w:val="en-NZ"/>
                                    </w:rPr>
                                    <w:t>Be careful of not giving sufficient time.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CD4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63.4pt;margin-top:12.3pt;width:282.6pt;height:1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" fillcolor="white [3201]" strokecolor="#0d0d0d [3069]" strokeweight=".5pt">
                      <v:textbox>
                        <w:txbxContent>
                          <w:p w14:paraId="5213D153" w14:textId="77777777" w:rsidR="002F73FE" w:rsidRPr="00106A98" w:rsidRDefault="002F73FE" w:rsidP="002F73FE">
                            <w:pPr>
                              <w:pStyle w:val="04bMainBody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02" w:right="-108" w:hanging="360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Teaching strategies: </w:t>
                            </w:r>
                          </w:p>
                          <w:p w14:paraId="5D524141" w14:textId="77777777" w:rsidR="002F73FE" w:rsidRPr="00106A98" w:rsidRDefault="002F73FE" w:rsidP="002F73FE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Modelling</w:t>
                            </w:r>
                          </w:p>
                          <w:p w14:paraId="379E4E3A" w14:textId="77777777" w:rsidR="002F73FE" w:rsidRPr="00106A98" w:rsidRDefault="002F73FE" w:rsidP="002F73FE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Copying – errorless learning</w:t>
                            </w:r>
                          </w:p>
                          <w:p w14:paraId="4F2BEB53" w14:textId="77777777" w:rsidR="002F73FE" w:rsidRPr="00106A98" w:rsidRDefault="002F73FE" w:rsidP="002F73FE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Back chaining</w:t>
                            </w:r>
                          </w:p>
                          <w:p w14:paraId="62EFAA57" w14:textId="77777777" w:rsidR="002F73FE" w:rsidRPr="00106A98" w:rsidRDefault="002F73FE" w:rsidP="002F73FE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Physical prompt</w:t>
                            </w:r>
                          </w:p>
                          <w:p w14:paraId="1F66A79F" w14:textId="77777777" w:rsidR="002F73FE" w:rsidRPr="00106A98" w:rsidRDefault="002F73FE" w:rsidP="002F73FE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Matching</w:t>
                            </w:r>
                          </w:p>
                          <w:p w14:paraId="40393456" w14:textId="77777777" w:rsidR="002F73FE" w:rsidRPr="00106A98" w:rsidRDefault="002F73FE" w:rsidP="002F73FE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06A9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Selecting</w:t>
                            </w:r>
                          </w:p>
                          <w:p w14:paraId="6D999C35" w14:textId="77777777" w:rsidR="002F73FE" w:rsidRPr="00106A98" w:rsidRDefault="002F73FE" w:rsidP="002F73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 w:cs="Arial"/>
                                <w:color w:val="000000"/>
                                <w:lang w:val="en-NZ"/>
                              </w:rPr>
                            </w:pPr>
                            <w:r w:rsidRPr="00106A98">
                              <w:rPr>
                                <w:rFonts w:asciiTheme="minorHAnsi" w:eastAsia="Times New Roman" w:hAnsiTheme="minorHAnsi" w:cs="Arial"/>
                                <w:color w:val="000000"/>
                                <w:lang w:val="en-NZ"/>
                              </w:rPr>
                              <w:t>Teaching without testing – equipping instead.</w:t>
                            </w:r>
                          </w:p>
                          <w:p w14:paraId="390A9CB5" w14:textId="77777777" w:rsidR="002F73FE" w:rsidRPr="00106A98" w:rsidRDefault="002F73FE" w:rsidP="002F73FE">
                            <w:pPr>
                              <w:pStyle w:val="ListParagraph"/>
                              <w:ind w:left="862"/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lang w:val="en-NZ"/>
                              </w:rPr>
                            </w:pPr>
                          </w:p>
                          <w:p w14:paraId="672AA48B" w14:textId="77777777" w:rsidR="002F73FE" w:rsidRPr="00106A98" w:rsidRDefault="002F73FE" w:rsidP="002F73FE">
                            <w:pPr>
                              <w:pStyle w:val="ListParagraph"/>
                              <w:ind w:left="862"/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lang w:val="en-NZ"/>
                              </w:rPr>
                            </w:pPr>
                            <w:r w:rsidRPr="00106A98"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lang w:val="en-NZ"/>
                              </w:rPr>
                              <w:t>Be careful of ‘learned’ helplessness!</w:t>
                            </w:r>
                          </w:p>
                          <w:p w14:paraId="69F74BB3" w14:textId="77777777" w:rsidR="002F73FE" w:rsidRPr="00106A98" w:rsidRDefault="002F73FE" w:rsidP="002F73FE">
                            <w:pPr>
                              <w:pStyle w:val="ListParagraph"/>
                              <w:ind w:left="862"/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lang w:val="en-NZ"/>
                              </w:rPr>
                            </w:pPr>
                            <w:r w:rsidRPr="00106A98"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lang w:val="en-NZ"/>
                              </w:rPr>
                              <w:t>Be careful of not giving sufficient time.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</w:rPr>
              <w:t>See Activity 1</w:t>
            </w:r>
            <w:r w:rsidR="00C44DA2">
              <w:rPr>
                <w:rFonts w:asciiTheme="minorHAnsi" w:hAnsiTheme="minorHAnsi"/>
                <w:sz w:val="22"/>
              </w:rPr>
              <w:t xml:space="preserve"> page 73</w:t>
            </w:r>
          </w:p>
          <w:p w14:paraId="74E561D2" w14:textId="4767F81B" w:rsidR="00C44DA2" w:rsidRDefault="00C44DA2" w:rsidP="00C44DA2">
            <w:pPr>
              <w:pStyle w:val="04bMainBodyBullet"/>
              <w:numPr>
                <w:ilvl w:val="0"/>
                <w:numId w:val="2"/>
              </w:numPr>
              <w:spacing w:after="0"/>
              <w:ind w:right="-108"/>
              <w:rPr>
                <w:rFonts w:ascii="Calibri" w:hAnsi="Calibri" w:cs="Times New Roman"/>
                <w:sz w:val="22"/>
                <w:lang w:val="en-NZ"/>
              </w:rPr>
            </w:pPr>
            <w:r>
              <w:rPr>
                <w:rFonts w:ascii="Calibri" w:hAnsi="Calibri" w:cs="Times New Roman"/>
                <w:sz w:val="22"/>
                <w:lang w:val="en-NZ"/>
              </w:rPr>
              <w:t>S</w:t>
            </w:r>
            <w:r w:rsidRPr="00C44DA2">
              <w:rPr>
                <w:rFonts w:ascii="Calibri" w:hAnsi="Calibri" w:cs="Times New Roman"/>
                <w:sz w:val="22"/>
                <w:lang w:val="en-NZ"/>
              </w:rPr>
              <w:t>ame and different</w:t>
            </w:r>
          </w:p>
          <w:p w14:paraId="65066FD8" w14:textId="52964985" w:rsidR="00C44DA2" w:rsidRDefault="00C44DA2" w:rsidP="00C44DA2">
            <w:pPr>
              <w:pStyle w:val="04bMainBodyBullet"/>
              <w:numPr>
                <w:ilvl w:val="0"/>
                <w:numId w:val="2"/>
              </w:numPr>
              <w:spacing w:after="0"/>
              <w:ind w:right="-108"/>
              <w:rPr>
                <w:rFonts w:ascii="Calibri" w:hAnsi="Calibri" w:cs="Times New Roman"/>
                <w:sz w:val="22"/>
                <w:lang w:val="en-NZ"/>
              </w:rPr>
            </w:pPr>
            <w:r>
              <w:rPr>
                <w:rFonts w:ascii="Calibri" w:hAnsi="Calibri" w:cs="Times New Roman"/>
                <w:sz w:val="22"/>
                <w:lang w:val="en-NZ"/>
              </w:rPr>
              <w:t>Copy- using a pacing board</w:t>
            </w:r>
          </w:p>
          <w:p w14:paraId="7854FA7B" w14:textId="6445ED9E" w:rsidR="00C44DA2" w:rsidRDefault="00C44DA2" w:rsidP="00373A35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to place a series of objects to create a horizontal line</w:t>
            </w:r>
          </w:p>
          <w:p w14:paraId="11A3F191" w14:textId="34B9D1B2" w:rsidR="00C44DA2" w:rsidRDefault="00C44DA2" w:rsidP="00C44DA2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to place a series of objects </w:t>
            </w:r>
            <w:r>
              <w:rPr>
                <w:rFonts w:asciiTheme="minorHAnsi" w:hAnsiTheme="minorHAnsi" w:cs="Times New Roman"/>
                <w:sz w:val="22"/>
              </w:rPr>
              <w:t xml:space="preserve">in an </w:t>
            </w:r>
            <w:proofErr w:type="spellStart"/>
            <w:proofErr w:type="gramStart"/>
            <w:r w:rsidRPr="00C44DA2">
              <w:rPr>
                <w:rFonts w:ascii="Calibri" w:hAnsi="Calibri" w:cs="Times New Roman"/>
                <w:sz w:val="22"/>
                <w:lang w:val="en-NZ"/>
              </w:rPr>
              <w:t>ab,ab</w:t>
            </w:r>
            <w:proofErr w:type="gramEnd"/>
            <w:r w:rsidRPr="00C44DA2">
              <w:rPr>
                <w:rFonts w:ascii="Calibri" w:hAnsi="Calibri" w:cs="Times New Roman"/>
                <w:sz w:val="22"/>
                <w:lang w:val="en-NZ"/>
              </w:rPr>
              <w:t>,ab</w:t>
            </w:r>
            <w:proofErr w:type="spellEnd"/>
            <w:r w:rsidRPr="00C44DA2">
              <w:rPr>
                <w:rFonts w:ascii="Calibri" w:hAnsi="Calibri" w:cs="Times New Roman"/>
                <w:sz w:val="22"/>
                <w:lang w:val="en-NZ"/>
              </w:rPr>
              <w:t xml:space="preserve"> pattern </w:t>
            </w:r>
            <w:r>
              <w:rPr>
                <w:rFonts w:asciiTheme="minorHAnsi" w:hAnsiTheme="minorHAnsi" w:cs="Times New Roman"/>
                <w:sz w:val="22"/>
              </w:rPr>
              <w:t>to create a horizontal line</w:t>
            </w:r>
          </w:p>
          <w:p w14:paraId="5A752ED4" w14:textId="77777777" w:rsidR="00C44DA2" w:rsidRPr="00C44DA2" w:rsidRDefault="00C44DA2" w:rsidP="00C44DA2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 xml:space="preserve">to place a series of objects in an </w:t>
            </w:r>
            <w:proofErr w:type="spellStart"/>
            <w:proofErr w:type="gramStart"/>
            <w:r w:rsidRPr="00C44DA2">
              <w:rPr>
                <w:rFonts w:ascii="Calibri" w:hAnsi="Calibri" w:cs="Times New Roman"/>
                <w:sz w:val="22"/>
                <w:lang w:val="en-NZ"/>
              </w:rPr>
              <w:t>ab,ab</w:t>
            </w:r>
            <w:proofErr w:type="gramEnd"/>
            <w:r w:rsidRPr="00C44DA2">
              <w:rPr>
                <w:rFonts w:ascii="Calibri" w:hAnsi="Calibri" w:cs="Times New Roman"/>
                <w:sz w:val="22"/>
                <w:lang w:val="en-NZ"/>
              </w:rPr>
              <w:t>,ab</w:t>
            </w:r>
            <w:proofErr w:type="spellEnd"/>
            <w:r w:rsidRPr="00C44DA2">
              <w:rPr>
                <w:rFonts w:ascii="Calibri" w:hAnsi="Calibri" w:cs="Times New Roman"/>
                <w:sz w:val="22"/>
                <w:lang w:val="en-NZ"/>
              </w:rPr>
              <w:t xml:space="preserve"> pattern </w:t>
            </w:r>
            <w:r>
              <w:rPr>
                <w:rFonts w:asciiTheme="minorHAnsi" w:hAnsiTheme="minorHAnsi" w:cs="Times New Roman"/>
                <w:sz w:val="22"/>
              </w:rPr>
              <w:t>to create a horizontal line</w:t>
            </w:r>
          </w:p>
          <w:p w14:paraId="57AE72C1" w14:textId="6A8F5A57" w:rsidR="00C44DA2" w:rsidRDefault="00C44DA2" w:rsidP="00C44DA2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from the everyday environment</w:t>
            </w:r>
          </w:p>
          <w:p w14:paraId="05721726" w14:textId="77777777" w:rsidR="00C44DA2" w:rsidRDefault="00C44DA2" w:rsidP="00C44DA2">
            <w:pPr>
              <w:pStyle w:val="04bMainBodyBullet"/>
              <w:numPr>
                <w:ilvl w:val="0"/>
                <w:numId w:val="5"/>
              </w:numPr>
              <w:spacing w:after="0"/>
              <w:ind w:right="-108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To copy and continue patterns with pegs on the baseboard, </w:t>
            </w:r>
          </w:p>
          <w:p w14:paraId="2A02DA84" w14:textId="77777777" w:rsidR="00C44DA2" w:rsidRDefault="00C44DA2" w:rsidP="00C44DA2">
            <w:pPr>
              <w:pStyle w:val="04bMainBodyBullet"/>
              <w:numPr>
                <w:ilvl w:val="0"/>
                <w:numId w:val="5"/>
              </w:numPr>
              <w:spacing w:after="0"/>
              <w:ind w:right="-108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paper baseboard</w:t>
            </w:r>
          </w:p>
          <w:p w14:paraId="1889B272" w14:textId="6E9D779E" w:rsidR="00C44DA2" w:rsidRPr="00C44DA2" w:rsidRDefault="00C44DA2" w:rsidP="00C44DA2">
            <w:pPr>
              <w:pStyle w:val="04bMainBodyBullet"/>
              <w:numPr>
                <w:ilvl w:val="0"/>
                <w:numId w:val="5"/>
              </w:numPr>
              <w:spacing w:after="0"/>
              <w:ind w:right="-108"/>
              <w:rPr>
                <w:rFonts w:asciiTheme="minorHAnsi" w:hAnsiTheme="minorHAnsi"/>
                <w:sz w:val="22"/>
              </w:rPr>
            </w:pPr>
            <w:r w:rsidRPr="00C44DA2">
              <w:rPr>
                <w:rFonts w:asciiTheme="minorHAnsi" w:hAnsiTheme="minorHAnsi"/>
                <w:sz w:val="22"/>
              </w:rPr>
              <w:t>and then on other materials across many different areas and settings</w:t>
            </w:r>
          </w:p>
          <w:p w14:paraId="69B9A2B5" w14:textId="77777777" w:rsidR="00C44DA2" w:rsidRPr="00C44DA2" w:rsidRDefault="00C44DA2" w:rsidP="00373A35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sz w:val="22"/>
              </w:rPr>
            </w:pPr>
          </w:p>
          <w:p w14:paraId="0B8E0F69" w14:textId="77777777" w:rsidR="00C44DA2" w:rsidRDefault="00C44DA2" w:rsidP="00C44DA2">
            <w:pPr>
              <w:pStyle w:val="04bMainBodyBullet"/>
              <w:numPr>
                <w:ilvl w:val="0"/>
                <w:numId w:val="0"/>
              </w:numPr>
              <w:spacing w:after="0"/>
              <w:ind w:right="-108"/>
              <w:rPr>
                <w:rFonts w:asciiTheme="minorHAnsi" w:hAnsiTheme="minorHAnsi"/>
                <w:sz w:val="22"/>
              </w:rPr>
            </w:pPr>
          </w:p>
          <w:p w14:paraId="525E31ED" w14:textId="0E6AF55F" w:rsidR="002F73FE" w:rsidRDefault="002F73FE" w:rsidP="00373A35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sz w:val="22"/>
              </w:rPr>
            </w:pPr>
          </w:p>
          <w:p w14:paraId="705897D9" w14:textId="6A3F8F30" w:rsidR="002F73FE" w:rsidRDefault="002F73FE" w:rsidP="00373A35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sz w:val="22"/>
              </w:rPr>
            </w:pPr>
          </w:p>
          <w:p w14:paraId="7DC1B72B" w14:textId="4E37B89C" w:rsidR="002F73FE" w:rsidRDefault="002F73FE" w:rsidP="00373A35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sz w:val="22"/>
              </w:rPr>
            </w:pPr>
          </w:p>
          <w:p w14:paraId="2F9A6B51" w14:textId="307E7C74" w:rsidR="002F73FE" w:rsidRDefault="002F73FE" w:rsidP="00B87311">
            <w:pPr>
              <w:pStyle w:val="04bMainBodyBullet"/>
              <w:numPr>
                <w:ilvl w:val="0"/>
                <w:numId w:val="0"/>
              </w:numPr>
              <w:spacing w:after="0"/>
              <w:ind w:right="-108"/>
              <w:rPr>
                <w:rFonts w:asciiTheme="minorHAnsi" w:hAnsiTheme="minorHAnsi"/>
                <w:sz w:val="22"/>
              </w:rPr>
            </w:pPr>
          </w:p>
          <w:p w14:paraId="2CCBF937" w14:textId="6DE27EF8" w:rsidR="00373A35" w:rsidRPr="00106A98" w:rsidRDefault="00373A35" w:rsidP="00373A35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sz w:val="22"/>
              </w:rPr>
            </w:pPr>
          </w:p>
        </w:tc>
      </w:tr>
      <w:tr w:rsidR="00106A98" w:rsidRPr="00106A98" w14:paraId="45EBDDBB" w14:textId="77777777" w:rsidTr="00106A98">
        <w:tc>
          <w:tcPr>
            <w:tcW w:w="2274" w:type="dxa"/>
          </w:tcPr>
          <w:p w14:paraId="69688A01" w14:textId="725FCEFE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Independent practice</w:t>
            </w:r>
          </w:p>
        </w:tc>
        <w:tc>
          <w:tcPr>
            <w:tcW w:w="13116" w:type="dxa"/>
          </w:tcPr>
          <w:p w14:paraId="2D26BAFC" w14:textId="77777777" w:rsidR="00106A98" w:rsidRDefault="002B07B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Repeat of the above, matching activities, reasoning activities for problem solving</w:t>
            </w:r>
          </w:p>
          <w:p w14:paraId="6A833096" w14:textId="74243C35" w:rsidR="00B87311" w:rsidRPr="00106A98" w:rsidRDefault="00B87311" w:rsidP="00106A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A98" w:rsidRPr="00106A98" w14:paraId="2D4C019D" w14:textId="77777777" w:rsidTr="00106A98">
        <w:tc>
          <w:tcPr>
            <w:tcW w:w="2274" w:type="dxa"/>
          </w:tcPr>
          <w:p w14:paraId="432A0B53" w14:textId="33CA0211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Further steps/Extension</w:t>
            </w:r>
          </w:p>
        </w:tc>
        <w:tc>
          <w:tcPr>
            <w:tcW w:w="13116" w:type="dxa"/>
          </w:tcPr>
          <w:p w14:paraId="371C9189" w14:textId="77777777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 w:rsidRPr="00106A98">
              <w:rPr>
                <w:rFonts w:asciiTheme="minorHAnsi" w:hAnsiTheme="minorHAnsi"/>
                <w:sz w:val="22"/>
                <w:szCs w:val="22"/>
              </w:rPr>
              <w:t>Problem-solving across all strands and settings building in the language of problem-solving</w:t>
            </w:r>
          </w:p>
          <w:p w14:paraId="3F013B48" w14:textId="3143E2A7" w:rsidR="002B07B8" w:rsidRPr="00106A98" w:rsidRDefault="002B07B8" w:rsidP="00106A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A98" w:rsidRPr="00106A98" w14:paraId="040DB536" w14:textId="77777777" w:rsidTr="00106A98">
        <w:tc>
          <w:tcPr>
            <w:tcW w:w="2274" w:type="dxa"/>
          </w:tcPr>
          <w:p w14:paraId="7438B116" w14:textId="4B30940C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Resources</w:t>
            </w:r>
          </w:p>
        </w:tc>
        <w:tc>
          <w:tcPr>
            <w:tcW w:w="13116" w:type="dxa"/>
          </w:tcPr>
          <w:p w14:paraId="4E8F5F9A" w14:textId="77777777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variety of </w:t>
            </w:r>
            <w:r w:rsidR="002F73FE">
              <w:rPr>
                <w:rFonts w:asciiTheme="minorHAnsi" w:hAnsiTheme="minorHAnsi"/>
                <w:sz w:val="22"/>
                <w:szCs w:val="22"/>
              </w:rPr>
              <w:t>pattern activities,</w:t>
            </w:r>
            <w:r w:rsidR="002B07B8">
              <w:rPr>
                <w:rFonts w:asciiTheme="minorHAnsi" w:hAnsiTheme="minorHAnsi"/>
                <w:sz w:val="22"/>
                <w:szCs w:val="22"/>
              </w:rPr>
              <w:t xml:space="preserve"> word cards, wall display posters showing </w:t>
            </w:r>
            <w:r w:rsidR="002F73FE">
              <w:rPr>
                <w:rFonts w:asciiTheme="minorHAnsi" w:hAnsiTheme="minorHAnsi"/>
                <w:sz w:val="22"/>
                <w:szCs w:val="22"/>
              </w:rPr>
              <w:t>patterns</w:t>
            </w:r>
          </w:p>
          <w:p w14:paraId="479BAF71" w14:textId="162DA282" w:rsidR="00C44DA2" w:rsidRPr="00B87311" w:rsidRDefault="00C44DA2" w:rsidP="00C44DA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/>
              </w:rPr>
            </w:pPr>
            <w:r w:rsidRPr="00B87311">
              <w:rPr>
                <w:rFonts w:ascii="Calibri" w:eastAsia="Times New Roman" w:hAnsi="Calibri"/>
                <w:color w:val="000000"/>
                <w:sz w:val="22"/>
                <w:szCs w:val="22"/>
                <w:lang w:val="en-NZ"/>
              </w:rPr>
              <w:t>Use of pacing boards PCM 23</w:t>
            </w:r>
            <w:r w:rsidRPr="00B87311">
              <w:rPr>
                <w:rFonts w:ascii="Calibri" w:eastAsia="Times New Roman" w:hAnsi="Calibri"/>
                <w:color w:val="000000"/>
                <w:sz w:val="22"/>
                <w:szCs w:val="22"/>
                <w:lang w:val="en-NZ"/>
              </w:rPr>
              <w:t xml:space="preserve"> </w:t>
            </w:r>
            <w:r w:rsidRPr="00B87311">
              <w:rPr>
                <w:rFonts w:ascii="Calibri" w:eastAsia="Times New Roman" w:hAnsi="Calibri"/>
                <w:color w:val="000000"/>
                <w:sz w:val="22"/>
                <w:szCs w:val="22"/>
                <w:lang w:val="en-NZ"/>
              </w:rPr>
              <w:t>Baseboard patterns</w:t>
            </w:r>
            <w:r w:rsidRPr="00B87311">
              <w:rPr>
                <w:rFonts w:ascii="Calibri" w:eastAsia="Times New Roman" w:hAnsi="Calibri"/>
                <w:color w:val="000000"/>
                <w:sz w:val="22"/>
                <w:szCs w:val="22"/>
                <w:lang w:val="en-NZ"/>
              </w:rPr>
              <w:t xml:space="preserve"> </w:t>
            </w:r>
            <w:r w:rsidRPr="00B87311">
              <w:rPr>
                <w:rFonts w:ascii="Calibri" w:eastAsia="Times New Roman" w:hAnsi="Calibri"/>
                <w:color w:val="000000"/>
                <w:sz w:val="22"/>
                <w:szCs w:val="22"/>
                <w:lang w:val="en-NZ"/>
              </w:rPr>
              <w:t>Pictures of patterns</w:t>
            </w:r>
          </w:p>
          <w:p w14:paraId="1C08E107" w14:textId="77777777" w:rsidR="00C44DA2" w:rsidRPr="00EF6FBD" w:rsidRDefault="00C44DA2" w:rsidP="00C44DA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/>
              </w:rPr>
            </w:pPr>
            <w:r w:rsidRPr="00B87311">
              <w:rPr>
                <w:rFonts w:ascii="Calibri" w:eastAsia="Times New Roman" w:hAnsi="Calibri"/>
                <w:color w:val="000000"/>
                <w:sz w:val="22"/>
                <w:szCs w:val="22"/>
                <w:lang w:val="en-NZ"/>
              </w:rPr>
              <w:t>Blocks, Magnetic Pattern blocks, pegs, baseboards, PCM’s from BB, Robots</w:t>
            </w:r>
          </w:p>
          <w:p w14:paraId="3DEE8FC1" w14:textId="3A183AAA" w:rsidR="00C44DA2" w:rsidRPr="00106A98" w:rsidRDefault="00C44DA2" w:rsidP="00106A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06A98" w:rsidRPr="00106A98" w14:paraId="5448B7F9" w14:textId="77777777" w:rsidTr="00106A98">
        <w:tc>
          <w:tcPr>
            <w:tcW w:w="2274" w:type="dxa"/>
          </w:tcPr>
          <w:p w14:paraId="2873A3EA" w14:textId="775603EF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Home learning</w:t>
            </w:r>
          </w:p>
        </w:tc>
        <w:tc>
          <w:tcPr>
            <w:tcW w:w="13116" w:type="dxa"/>
          </w:tcPr>
          <w:p w14:paraId="77640CB7" w14:textId="3B564160" w:rsidR="00106A98" w:rsidRPr="00106A98" w:rsidRDefault="002B07B8" w:rsidP="00106A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Ask parents to talk about and show different </w:t>
            </w:r>
            <w:r w:rsidR="002F73FE">
              <w:rPr>
                <w:rFonts w:asciiTheme="minorHAnsi" w:hAnsiTheme="minorHAnsi"/>
                <w:sz w:val="22"/>
                <w:szCs w:val="22"/>
              </w:rPr>
              <w:t>patterns around the house and in clothing, the neighbourhood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2F73FE">
              <w:rPr>
                <w:rFonts w:asciiTheme="minorHAnsi" w:hAnsiTheme="minorHAnsi"/>
                <w:sz w:val="22"/>
                <w:szCs w:val="22"/>
              </w:rPr>
              <w:t>Fun dance and music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activities at home</w:t>
            </w:r>
            <w:r w:rsidR="002F73FE">
              <w:rPr>
                <w:rFonts w:asciiTheme="minorHAnsi" w:hAnsiTheme="minorHAns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106A98" w:rsidRPr="00106A98" w14:paraId="2CBCA79D" w14:textId="77777777" w:rsidTr="00106A98">
        <w:tc>
          <w:tcPr>
            <w:tcW w:w="2274" w:type="dxa"/>
          </w:tcPr>
          <w:p w14:paraId="5DCB1160" w14:textId="77777777" w:rsidR="00106A98" w:rsidRDefault="00106A98" w:rsidP="00106A98">
            <w:pPr>
              <w:pStyle w:val="04aMainBodyBold"/>
              <w:rPr>
                <w:szCs w:val="18"/>
              </w:rPr>
            </w:pPr>
            <w:r>
              <w:rPr>
                <w:szCs w:val="18"/>
              </w:rPr>
              <w:t>Reflection</w:t>
            </w:r>
          </w:p>
          <w:p w14:paraId="526685D0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went well?</w:t>
            </w:r>
          </w:p>
          <w:p w14:paraId="422852A8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(Teaching practice and management)</w:t>
            </w:r>
          </w:p>
          <w:p w14:paraId="1FF7C58F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7F62C035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changes do you recommend?</w:t>
            </w:r>
          </w:p>
          <w:p w14:paraId="0A74B97A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(Future planning)</w:t>
            </w:r>
          </w:p>
          <w:p w14:paraId="3AFC397D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793644C7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31F9745D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did you learn from the children?</w:t>
            </w:r>
          </w:p>
          <w:p w14:paraId="49F1E72E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(Personal learning)</w:t>
            </w:r>
          </w:p>
          <w:p w14:paraId="603EAFEB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5FEFACE6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did you observe about their learning?</w:t>
            </w:r>
          </w:p>
          <w:p w14:paraId="08C8EE4A" w14:textId="77777777" w:rsidR="00106A98" w:rsidRPr="00E1472E" w:rsidRDefault="00106A98" w:rsidP="00106A98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(Student focus and assessment)</w:t>
            </w:r>
          </w:p>
          <w:p w14:paraId="78B8683A" w14:textId="77777777" w:rsid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16" w:type="dxa"/>
          </w:tcPr>
          <w:p w14:paraId="558364BE" w14:textId="77777777" w:rsidR="00106A98" w:rsidRPr="00106A98" w:rsidRDefault="00106A98" w:rsidP="00106A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926DF34" w14:textId="77777777" w:rsidR="00572FD4" w:rsidRDefault="00B87311"/>
    <w:sectPr w:rsidR="00572FD4" w:rsidSect="00106A9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EarlybirdThree-Regular">
    <w:altName w:val="DokChampa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E0A"/>
    <w:multiLevelType w:val="hybridMultilevel"/>
    <w:tmpl w:val="66DEE74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97621B"/>
    <w:multiLevelType w:val="hybridMultilevel"/>
    <w:tmpl w:val="B1EA0C7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883B8B"/>
    <w:multiLevelType w:val="hybridMultilevel"/>
    <w:tmpl w:val="219A5DA6"/>
    <w:lvl w:ilvl="0" w:tplc="F79A924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C2197"/>
    <w:multiLevelType w:val="hybridMultilevel"/>
    <w:tmpl w:val="1E0E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84F4F"/>
    <w:multiLevelType w:val="hybridMultilevel"/>
    <w:tmpl w:val="FD1E1204"/>
    <w:lvl w:ilvl="0" w:tplc="340C0CCC">
      <w:start w:val="1"/>
      <w:numFmt w:val="bullet"/>
      <w:pStyle w:val="04bMainBody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98"/>
    <w:rsid w:val="000134A7"/>
    <w:rsid w:val="00106A98"/>
    <w:rsid w:val="002B07B8"/>
    <w:rsid w:val="002F73FE"/>
    <w:rsid w:val="00373A35"/>
    <w:rsid w:val="004111F2"/>
    <w:rsid w:val="00414CD9"/>
    <w:rsid w:val="00727D3D"/>
    <w:rsid w:val="00746020"/>
    <w:rsid w:val="0078656B"/>
    <w:rsid w:val="00940E5A"/>
    <w:rsid w:val="009B15D8"/>
    <w:rsid w:val="00A1280D"/>
    <w:rsid w:val="00AB7346"/>
    <w:rsid w:val="00AC7D9C"/>
    <w:rsid w:val="00AD3582"/>
    <w:rsid w:val="00B87311"/>
    <w:rsid w:val="00B93A32"/>
    <w:rsid w:val="00C44DA2"/>
    <w:rsid w:val="00E02E6F"/>
    <w:rsid w:val="00E31A28"/>
    <w:rsid w:val="00F84226"/>
    <w:rsid w:val="00F9214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DED3A"/>
  <w14:defaultImageDpi w14:val="32767"/>
  <w15:chartTrackingRefBased/>
  <w15:docId w15:val="{6B244535-2B96-884C-81C1-D90BC6A1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6A98"/>
    <w:rPr>
      <w:rFonts w:ascii="Cambria" w:eastAsia="MS Mincho" w:hAnsi="Cambria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aMainBodyBold">
    <w:name w:val="04a Main Body Bold"/>
    <w:basedOn w:val="Normal"/>
    <w:rsid w:val="00106A98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b/>
      <w:color w:val="000000"/>
      <w:sz w:val="20"/>
      <w:szCs w:val="16"/>
      <w:lang w:val="en-US" w:bidi="en-US"/>
    </w:rPr>
  </w:style>
  <w:style w:type="paragraph" w:customStyle="1" w:styleId="04MainBody">
    <w:name w:val="04 Main Body"/>
    <w:basedOn w:val="Normal"/>
    <w:rsid w:val="00106A98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color w:val="000000"/>
      <w:sz w:val="20"/>
      <w:szCs w:val="22"/>
      <w:lang w:val="en-US" w:bidi="en-US"/>
    </w:rPr>
  </w:style>
  <w:style w:type="paragraph" w:customStyle="1" w:styleId="04bMainBodyBullet">
    <w:name w:val="04b Main Body Bullet"/>
    <w:basedOn w:val="04MainBody"/>
    <w:rsid w:val="00106A98"/>
    <w:pPr>
      <w:widowControl/>
      <w:numPr>
        <w:numId w:val="1"/>
      </w:numPr>
      <w:tabs>
        <w:tab w:val="clear" w:pos="198"/>
        <w:tab w:val="clear" w:pos="397"/>
        <w:tab w:val="clear" w:pos="1100"/>
      </w:tabs>
      <w:suppressAutoHyphens w:val="0"/>
      <w:autoSpaceDE/>
      <w:autoSpaceDN/>
      <w:adjustRightInd/>
      <w:spacing w:line="240" w:lineRule="auto"/>
      <w:textAlignment w:val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106A98"/>
    <w:pPr>
      <w:ind w:left="720"/>
      <w:contextualSpacing/>
    </w:pPr>
    <w:rPr>
      <w:rFonts w:ascii="Calibri" w:eastAsia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3</cp:revision>
  <dcterms:created xsi:type="dcterms:W3CDTF">2019-02-24T02:14:00Z</dcterms:created>
  <dcterms:modified xsi:type="dcterms:W3CDTF">2019-02-24T03:25:00Z</dcterms:modified>
</cp:coreProperties>
</file>